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A1" w:rsidRDefault="002C4AA1" w:rsidP="002C4AA1">
      <w:pPr>
        <w:jc w:val="center"/>
        <w:rPr>
          <w:sz w:val="32"/>
        </w:rPr>
      </w:pPr>
      <w:r>
        <w:rPr>
          <w:sz w:val="32"/>
        </w:rPr>
        <w:t>VLSM DIAGRAM PRACTICE SHEET 2</w:t>
      </w:r>
    </w:p>
    <w:p w:rsidR="002C4AA1" w:rsidRDefault="002C4AA1" w:rsidP="002C4AA1">
      <w:pPr>
        <w:rPr>
          <w:sz w:val="32"/>
        </w:rPr>
      </w:pPr>
    </w:p>
    <w:p w:rsidR="002C4AA1" w:rsidRDefault="002C4AA1" w:rsidP="002C4AA1"/>
    <w:p w:rsidR="002C4AA1" w:rsidRDefault="002C4AA1" w:rsidP="002C4AA1">
      <w:r>
        <w:t xml:space="preserve">The company expects the use of VLSM Design to maximize the use of IP addresses. A table is to be produced showing all possible subnets that meet the Companies requirements using a VLSM design. A table for recording the VLSM design is below. </w:t>
      </w:r>
      <w:r>
        <w:rPr>
          <w:sz w:val="22"/>
          <w:szCs w:val="22"/>
        </w:rPr>
        <w:t>Expect 0% growth of current IP requirements when determining size of subnets.</w:t>
      </w:r>
    </w:p>
    <w:p w:rsidR="002C4AA1" w:rsidRDefault="002C4AA1" w:rsidP="002C4AA1"/>
    <w:p w:rsidR="002C4AA1" w:rsidRDefault="002C4AA1" w:rsidP="002C4AA1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700 employees </w:t>
      </w:r>
    </w:p>
    <w:p w:rsidR="002C4AA1" w:rsidRDefault="002C4AA1" w:rsidP="002C4AA1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>450</w:t>
      </w:r>
      <w:r>
        <w:rPr>
          <w:color w:val="auto"/>
          <w:sz w:val="22"/>
          <w:szCs w:val="22"/>
        </w:rPr>
        <w:t xml:space="preserve"> employees </w:t>
      </w:r>
    </w:p>
    <w:p w:rsidR="002C4AA1" w:rsidRDefault="002C4AA1" w:rsidP="002C4AA1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Fonts w:ascii="Times New Roman PSMT" w:hAnsi="Times New Roman PSMT" w:cs="Times New Roman PSMT"/>
          <w:color w:val="auto"/>
          <w:sz w:val="22"/>
          <w:szCs w:val="22"/>
        </w:rPr>
        <w:t xml:space="preserve">62 </w:t>
      </w:r>
      <w:r>
        <w:rPr>
          <w:color w:val="auto"/>
          <w:sz w:val="22"/>
          <w:szCs w:val="22"/>
        </w:rPr>
        <w:t xml:space="preserve">employees </w:t>
      </w:r>
    </w:p>
    <w:p w:rsidR="002C4AA1" w:rsidRDefault="002C4AA1" w:rsidP="002C4AA1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30 employees </w:t>
      </w:r>
    </w:p>
    <w:p w:rsidR="002C4AA1" w:rsidRDefault="002C4AA1" w:rsidP="002C4AA1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 employees </w:t>
      </w:r>
    </w:p>
    <w:p w:rsidR="002C4AA1" w:rsidRDefault="002C4AA1" w:rsidP="002C4AA1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 servers on separate subnet </w:t>
      </w:r>
    </w:p>
    <w:p w:rsidR="002C4AA1" w:rsidRDefault="002C4AA1" w:rsidP="002C4AA1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 WAN connection’s</w:t>
      </w:r>
    </w:p>
    <w:p w:rsidR="002C4AA1" w:rsidRDefault="002C4AA1" w:rsidP="002C4AA1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Use network </w:t>
      </w:r>
      <w:r>
        <w:rPr>
          <w:rFonts w:ascii="Times New Roman PSMT" w:hAnsi="Times New Roman PSMT" w:cs="Times New Roman PSMT"/>
          <w:color w:val="auto"/>
          <w:sz w:val="22"/>
          <w:szCs w:val="22"/>
        </w:rPr>
        <w:t>172.27.0</w:t>
      </w:r>
      <w:r>
        <w:rPr>
          <w:color w:val="auto"/>
          <w:sz w:val="22"/>
          <w:szCs w:val="22"/>
        </w:rPr>
        <w:t xml:space="preserve">.0/16 for internal addressing. </w:t>
      </w:r>
    </w:p>
    <w:p w:rsidR="002C4AA1" w:rsidRDefault="002C4AA1" w:rsidP="002C4AA1"/>
    <w:p w:rsidR="002C4AA1" w:rsidRDefault="002C4AA1" w:rsidP="002C4AA1">
      <w:r>
        <w:t>1.  The company expects the use of VLSM to maximize the use of IP addresses.  A table is to be produced showing all possible subnets that meet the company’s requirements using a VLSM design.</w:t>
      </w:r>
    </w:p>
    <w:p w:rsidR="002C4AA1" w:rsidRDefault="002C4AA1" w:rsidP="002C4AA1"/>
    <w:p w:rsidR="002C4AA1" w:rsidRDefault="002C4AA1" w:rsidP="002C4AA1">
      <w:pPr>
        <w:numPr>
          <w:ilvl w:val="0"/>
          <w:numId w:val="1"/>
        </w:numPr>
      </w:pPr>
      <w:r>
        <w:t>Use the following table for your VLSM design.</w:t>
      </w:r>
    </w:p>
    <w:p w:rsidR="002C4AA1" w:rsidRDefault="002C4AA1" w:rsidP="002C4AA1"/>
    <w:p w:rsidR="002C4AA1" w:rsidRDefault="002C4AA1" w:rsidP="002C4AA1"/>
    <w:p w:rsidR="002C4AA1" w:rsidRDefault="002C4AA1" w:rsidP="002C4AA1">
      <w:pPr>
        <w:numPr>
          <w:ilvl w:val="0"/>
          <w:numId w:val="1"/>
        </w:numPr>
      </w:pPr>
      <w:r>
        <w:t>Add 1 to host requirement for use as the default gateway.</w:t>
      </w:r>
    </w:p>
    <w:p w:rsidR="002C4AA1" w:rsidRDefault="002C4AA1" w:rsidP="002C4AA1"/>
    <w:p w:rsidR="002C4AA1" w:rsidRDefault="002C4AA1" w:rsidP="002C4AA1">
      <w:pPr>
        <w:jc w:val="center"/>
      </w:pP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800"/>
        <w:gridCol w:w="1800"/>
        <w:gridCol w:w="1800"/>
        <w:gridCol w:w="2340"/>
        <w:gridCol w:w="1080"/>
      </w:tblGrid>
      <w:tr w:rsidR="002C4AA1" w:rsidTr="001E08C9">
        <w:trPr>
          <w:trHeight w:val="800"/>
        </w:trPr>
        <w:tc>
          <w:tcPr>
            <w:tcW w:w="900" w:type="dxa"/>
            <w:vAlign w:val="center"/>
          </w:tcPr>
          <w:p w:rsidR="002C4AA1" w:rsidRPr="0047309B" w:rsidRDefault="002C4AA1" w:rsidP="001E08C9">
            <w:pPr>
              <w:jc w:val="center"/>
              <w:rPr>
                <w:b/>
              </w:rPr>
            </w:pPr>
            <w:r w:rsidRPr="0047309B">
              <w:rPr>
                <w:b/>
              </w:rPr>
              <w:t># of Hosts</w:t>
            </w:r>
          </w:p>
        </w:tc>
        <w:tc>
          <w:tcPr>
            <w:tcW w:w="1800" w:type="dxa"/>
            <w:vAlign w:val="center"/>
          </w:tcPr>
          <w:p w:rsidR="002C4AA1" w:rsidRPr="0047309B" w:rsidRDefault="002C4AA1" w:rsidP="001E08C9">
            <w:pPr>
              <w:jc w:val="center"/>
              <w:rPr>
                <w:b/>
              </w:rPr>
            </w:pPr>
            <w:r w:rsidRPr="0047309B">
              <w:rPr>
                <w:b/>
              </w:rPr>
              <w:t>Network Address</w:t>
            </w:r>
          </w:p>
        </w:tc>
        <w:tc>
          <w:tcPr>
            <w:tcW w:w="1800" w:type="dxa"/>
            <w:vAlign w:val="center"/>
          </w:tcPr>
          <w:p w:rsidR="002C4AA1" w:rsidRPr="0047309B" w:rsidRDefault="002C4AA1" w:rsidP="001E08C9">
            <w:pPr>
              <w:jc w:val="center"/>
              <w:rPr>
                <w:b/>
              </w:rPr>
            </w:pPr>
            <w:r w:rsidRPr="0047309B">
              <w:rPr>
                <w:b/>
              </w:rPr>
              <w:t>1st Useable</w:t>
            </w:r>
          </w:p>
        </w:tc>
        <w:tc>
          <w:tcPr>
            <w:tcW w:w="1800" w:type="dxa"/>
            <w:vAlign w:val="center"/>
          </w:tcPr>
          <w:p w:rsidR="002C4AA1" w:rsidRPr="0047309B" w:rsidRDefault="002C4AA1" w:rsidP="001E08C9">
            <w:pPr>
              <w:jc w:val="center"/>
              <w:rPr>
                <w:b/>
              </w:rPr>
            </w:pPr>
            <w:r w:rsidRPr="0047309B">
              <w:rPr>
                <w:b/>
              </w:rPr>
              <w:t>Last Useable</w:t>
            </w:r>
          </w:p>
        </w:tc>
        <w:tc>
          <w:tcPr>
            <w:tcW w:w="1800" w:type="dxa"/>
            <w:vAlign w:val="center"/>
          </w:tcPr>
          <w:p w:rsidR="002C4AA1" w:rsidRPr="0047309B" w:rsidRDefault="002C4AA1" w:rsidP="001E08C9">
            <w:pPr>
              <w:jc w:val="center"/>
              <w:rPr>
                <w:b/>
              </w:rPr>
            </w:pPr>
            <w:r w:rsidRPr="0047309B">
              <w:rPr>
                <w:b/>
              </w:rPr>
              <w:t>Broadcast Address</w:t>
            </w:r>
          </w:p>
        </w:tc>
        <w:tc>
          <w:tcPr>
            <w:tcW w:w="2340" w:type="dxa"/>
            <w:vAlign w:val="center"/>
          </w:tcPr>
          <w:p w:rsidR="002C4AA1" w:rsidRDefault="002C4AA1" w:rsidP="001E08C9">
            <w:pPr>
              <w:jc w:val="center"/>
              <w:rPr>
                <w:b/>
              </w:rPr>
            </w:pPr>
            <w:r w:rsidRPr="0047309B">
              <w:rPr>
                <w:b/>
              </w:rPr>
              <w:t xml:space="preserve">Subnet Mask </w:t>
            </w:r>
          </w:p>
          <w:p w:rsidR="002C4AA1" w:rsidRPr="0047309B" w:rsidRDefault="002C4AA1" w:rsidP="001E08C9">
            <w:pPr>
              <w:jc w:val="center"/>
              <w:rPr>
                <w:b/>
              </w:rPr>
            </w:pPr>
            <w:r>
              <w:rPr>
                <w:b/>
              </w:rPr>
              <w:t>/ Value</w:t>
            </w:r>
          </w:p>
        </w:tc>
        <w:tc>
          <w:tcPr>
            <w:tcW w:w="1080" w:type="dxa"/>
            <w:vAlign w:val="center"/>
          </w:tcPr>
          <w:p w:rsidR="002C4AA1" w:rsidRPr="0047309B" w:rsidRDefault="002C4AA1" w:rsidP="001E08C9">
            <w:pPr>
              <w:jc w:val="center"/>
              <w:rPr>
                <w:b/>
              </w:rPr>
            </w:pPr>
            <w:r w:rsidRPr="0047309B">
              <w:rPr>
                <w:b/>
              </w:rPr>
              <w:t># of Possible Hosts</w:t>
            </w:r>
          </w:p>
        </w:tc>
      </w:tr>
      <w:tr w:rsidR="002C4AA1" w:rsidTr="001E08C9">
        <w:tc>
          <w:tcPr>
            <w:tcW w:w="900" w:type="dxa"/>
            <w:vAlign w:val="center"/>
          </w:tcPr>
          <w:p w:rsidR="002C4AA1" w:rsidRDefault="002C4AA1" w:rsidP="001E08C9">
            <w:pPr>
              <w:jc w:val="center"/>
            </w:pPr>
            <w:r>
              <w:t>700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0.0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0.1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3.254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3.255</w:t>
            </w:r>
          </w:p>
        </w:tc>
        <w:tc>
          <w:tcPr>
            <w:tcW w:w="2340" w:type="dxa"/>
            <w:vAlign w:val="center"/>
          </w:tcPr>
          <w:p w:rsidR="002C4AA1" w:rsidRDefault="002C4AA1" w:rsidP="001E08C9">
            <w:r>
              <w:t>255.255.252.0      /22</w:t>
            </w:r>
          </w:p>
        </w:tc>
        <w:tc>
          <w:tcPr>
            <w:tcW w:w="1080" w:type="dxa"/>
          </w:tcPr>
          <w:p w:rsidR="002C4AA1" w:rsidRDefault="002C4AA1" w:rsidP="001E08C9">
            <w:pPr>
              <w:jc w:val="center"/>
            </w:pPr>
            <w:r>
              <w:t>1022</w:t>
            </w:r>
          </w:p>
        </w:tc>
      </w:tr>
      <w:tr w:rsidR="002C4AA1" w:rsidTr="001E08C9">
        <w:tc>
          <w:tcPr>
            <w:tcW w:w="900" w:type="dxa"/>
            <w:vAlign w:val="center"/>
          </w:tcPr>
          <w:p w:rsidR="002C4AA1" w:rsidRDefault="002C4AA1" w:rsidP="001E08C9">
            <w:pPr>
              <w:jc w:val="center"/>
            </w:pPr>
            <w:r>
              <w:t>450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4.0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4.1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5.254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5.255</w:t>
            </w:r>
          </w:p>
        </w:tc>
        <w:tc>
          <w:tcPr>
            <w:tcW w:w="2340" w:type="dxa"/>
            <w:vAlign w:val="center"/>
          </w:tcPr>
          <w:p w:rsidR="002C4AA1" w:rsidRDefault="002C4AA1" w:rsidP="001E08C9">
            <w:r>
              <w:t>255.255.254.0      /23</w:t>
            </w:r>
          </w:p>
        </w:tc>
        <w:tc>
          <w:tcPr>
            <w:tcW w:w="1080" w:type="dxa"/>
          </w:tcPr>
          <w:p w:rsidR="002C4AA1" w:rsidRDefault="002C4AA1" w:rsidP="001E08C9">
            <w:pPr>
              <w:jc w:val="center"/>
            </w:pPr>
            <w:r>
              <w:t>510</w:t>
            </w:r>
          </w:p>
        </w:tc>
      </w:tr>
      <w:tr w:rsidR="002C4AA1" w:rsidTr="001E08C9">
        <w:tc>
          <w:tcPr>
            <w:tcW w:w="900" w:type="dxa"/>
            <w:vAlign w:val="center"/>
          </w:tcPr>
          <w:p w:rsidR="002C4AA1" w:rsidRDefault="002C4AA1" w:rsidP="001E08C9">
            <w:pPr>
              <w:jc w:val="center"/>
            </w:pPr>
            <w:r>
              <w:t>62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6.0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6.1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6.126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6.127</w:t>
            </w:r>
          </w:p>
        </w:tc>
        <w:tc>
          <w:tcPr>
            <w:tcW w:w="2340" w:type="dxa"/>
            <w:vAlign w:val="center"/>
          </w:tcPr>
          <w:p w:rsidR="002C4AA1" w:rsidRDefault="002C4AA1" w:rsidP="001E08C9">
            <w:r>
              <w:t>255.255.255.128  /25</w:t>
            </w:r>
          </w:p>
        </w:tc>
        <w:tc>
          <w:tcPr>
            <w:tcW w:w="1080" w:type="dxa"/>
          </w:tcPr>
          <w:p w:rsidR="002C4AA1" w:rsidRDefault="002C4AA1" w:rsidP="001E08C9">
            <w:pPr>
              <w:jc w:val="center"/>
            </w:pPr>
            <w:r>
              <w:t>126</w:t>
            </w:r>
          </w:p>
        </w:tc>
      </w:tr>
      <w:tr w:rsidR="002C4AA1" w:rsidTr="001E08C9">
        <w:tc>
          <w:tcPr>
            <w:tcW w:w="900" w:type="dxa"/>
            <w:vAlign w:val="center"/>
          </w:tcPr>
          <w:p w:rsidR="002C4AA1" w:rsidRDefault="002C4AA1" w:rsidP="001E08C9">
            <w:pPr>
              <w:jc w:val="center"/>
            </w:pPr>
            <w:r>
              <w:t>30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6.128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6.129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6.190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6.191</w:t>
            </w:r>
          </w:p>
        </w:tc>
        <w:tc>
          <w:tcPr>
            <w:tcW w:w="2340" w:type="dxa"/>
          </w:tcPr>
          <w:p w:rsidR="002C4AA1" w:rsidRDefault="002C4AA1" w:rsidP="001E08C9">
            <w:r w:rsidRPr="00095452">
              <w:t>255.255.255.</w:t>
            </w:r>
            <w:r>
              <w:t>192  /26</w:t>
            </w:r>
          </w:p>
        </w:tc>
        <w:tc>
          <w:tcPr>
            <w:tcW w:w="1080" w:type="dxa"/>
          </w:tcPr>
          <w:p w:rsidR="002C4AA1" w:rsidRDefault="002C4AA1" w:rsidP="001E08C9">
            <w:pPr>
              <w:jc w:val="center"/>
            </w:pPr>
            <w:r>
              <w:t>62</w:t>
            </w:r>
          </w:p>
        </w:tc>
      </w:tr>
      <w:tr w:rsidR="002C4AA1" w:rsidTr="001E08C9">
        <w:tc>
          <w:tcPr>
            <w:tcW w:w="900" w:type="dxa"/>
            <w:vAlign w:val="center"/>
          </w:tcPr>
          <w:p w:rsidR="002C4AA1" w:rsidRDefault="002C4AA1" w:rsidP="001E08C9">
            <w:pPr>
              <w:jc w:val="center"/>
            </w:pPr>
            <w:r>
              <w:t>12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6.192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6.193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6.206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6.207</w:t>
            </w:r>
          </w:p>
        </w:tc>
        <w:tc>
          <w:tcPr>
            <w:tcW w:w="2340" w:type="dxa"/>
          </w:tcPr>
          <w:p w:rsidR="002C4AA1" w:rsidRDefault="002C4AA1" w:rsidP="001E08C9">
            <w:r w:rsidRPr="00095452">
              <w:t>255.255.255.</w:t>
            </w:r>
            <w:r>
              <w:t>240  /28</w:t>
            </w:r>
          </w:p>
        </w:tc>
        <w:tc>
          <w:tcPr>
            <w:tcW w:w="1080" w:type="dxa"/>
          </w:tcPr>
          <w:p w:rsidR="002C4AA1" w:rsidRDefault="002C4AA1" w:rsidP="001E08C9">
            <w:pPr>
              <w:jc w:val="center"/>
            </w:pPr>
            <w:r>
              <w:t>14</w:t>
            </w:r>
          </w:p>
        </w:tc>
      </w:tr>
      <w:tr w:rsidR="002C4AA1" w:rsidTr="001E08C9">
        <w:tc>
          <w:tcPr>
            <w:tcW w:w="900" w:type="dxa"/>
            <w:vAlign w:val="center"/>
          </w:tcPr>
          <w:p w:rsidR="002C4AA1" w:rsidRDefault="002C4AA1" w:rsidP="001E08C9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6.208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6.209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6.214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6.215</w:t>
            </w:r>
          </w:p>
        </w:tc>
        <w:tc>
          <w:tcPr>
            <w:tcW w:w="2340" w:type="dxa"/>
          </w:tcPr>
          <w:p w:rsidR="002C4AA1" w:rsidRDefault="002C4AA1" w:rsidP="001E08C9">
            <w:r w:rsidRPr="00095452">
              <w:t>255.255.255.</w:t>
            </w:r>
            <w:r>
              <w:t>248  /29</w:t>
            </w:r>
          </w:p>
        </w:tc>
        <w:tc>
          <w:tcPr>
            <w:tcW w:w="1080" w:type="dxa"/>
          </w:tcPr>
          <w:p w:rsidR="002C4AA1" w:rsidRDefault="002C4AA1" w:rsidP="001E08C9">
            <w:pPr>
              <w:jc w:val="center"/>
            </w:pPr>
            <w:r>
              <w:t>6</w:t>
            </w:r>
          </w:p>
        </w:tc>
      </w:tr>
      <w:tr w:rsidR="002C4AA1" w:rsidTr="001E08C9">
        <w:tc>
          <w:tcPr>
            <w:tcW w:w="900" w:type="dxa"/>
            <w:vAlign w:val="center"/>
          </w:tcPr>
          <w:p w:rsidR="002C4AA1" w:rsidRDefault="002C4AA1" w:rsidP="001E08C9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6.216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6.217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6.218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6.219</w:t>
            </w:r>
          </w:p>
        </w:tc>
        <w:tc>
          <w:tcPr>
            <w:tcW w:w="2340" w:type="dxa"/>
          </w:tcPr>
          <w:p w:rsidR="002C4AA1" w:rsidRDefault="002C4AA1" w:rsidP="001E08C9">
            <w:r w:rsidRPr="00095452">
              <w:t>255.255.255.</w:t>
            </w:r>
            <w:r>
              <w:t>252  /30</w:t>
            </w:r>
          </w:p>
        </w:tc>
        <w:tc>
          <w:tcPr>
            <w:tcW w:w="1080" w:type="dxa"/>
          </w:tcPr>
          <w:p w:rsidR="002C4AA1" w:rsidRDefault="002C4AA1" w:rsidP="001E08C9">
            <w:pPr>
              <w:jc w:val="center"/>
            </w:pPr>
            <w:r>
              <w:t>2</w:t>
            </w:r>
          </w:p>
        </w:tc>
      </w:tr>
      <w:tr w:rsidR="002C4AA1" w:rsidTr="001E08C9">
        <w:tc>
          <w:tcPr>
            <w:tcW w:w="900" w:type="dxa"/>
            <w:vAlign w:val="center"/>
          </w:tcPr>
          <w:p w:rsidR="002C4AA1" w:rsidRDefault="002C4AA1" w:rsidP="001E08C9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6.220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6.221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6.222</w:t>
            </w:r>
          </w:p>
        </w:tc>
        <w:tc>
          <w:tcPr>
            <w:tcW w:w="1800" w:type="dxa"/>
          </w:tcPr>
          <w:p w:rsidR="002C4AA1" w:rsidRDefault="002C4AA1" w:rsidP="001E08C9">
            <w:r w:rsidRPr="008F09CC">
              <w:t>172.27.</w:t>
            </w:r>
            <w:r>
              <w:t>6.223</w:t>
            </w:r>
          </w:p>
        </w:tc>
        <w:tc>
          <w:tcPr>
            <w:tcW w:w="2340" w:type="dxa"/>
          </w:tcPr>
          <w:p w:rsidR="002C4AA1" w:rsidRDefault="002C4AA1" w:rsidP="001E08C9">
            <w:r w:rsidRPr="00095452">
              <w:t>255.255.255.</w:t>
            </w:r>
            <w:r>
              <w:t>252  /30</w:t>
            </w:r>
          </w:p>
        </w:tc>
        <w:tc>
          <w:tcPr>
            <w:tcW w:w="1080" w:type="dxa"/>
          </w:tcPr>
          <w:p w:rsidR="002C4AA1" w:rsidRDefault="002C4AA1" w:rsidP="001E08C9">
            <w:pPr>
              <w:jc w:val="center"/>
            </w:pPr>
            <w:r>
              <w:t>2</w:t>
            </w:r>
          </w:p>
        </w:tc>
      </w:tr>
    </w:tbl>
    <w:p w:rsidR="002C4AA1" w:rsidRDefault="002C4AA1" w:rsidP="002C4AA1"/>
    <w:p w:rsidR="00F37311" w:rsidRDefault="00F37311">
      <w:bookmarkStart w:id="0" w:name="_GoBack"/>
      <w:bookmarkEnd w:id="0"/>
    </w:p>
    <w:sectPr w:rsidR="00F37311" w:rsidSect="0033621D"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572"/>
    <w:multiLevelType w:val="hybridMultilevel"/>
    <w:tmpl w:val="C61EF37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F528AA"/>
    <w:multiLevelType w:val="hybridMultilevel"/>
    <w:tmpl w:val="8DCA07D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A1"/>
    <w:rsid w:val="002C4AA1"/>
    <w:rsid w:val="00A97027"/>
    <w:rsid w:val="00EF6E9E"/>
    <w:rsid w:val="00F3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3D197-D89F-45B7-A1F0-D3A4E691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4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4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Peter Daugherty</cp:lastModifiedBy>
  <cp:revision>1</cp:revision>
  <dcterms:created xsi:type="dcterms:W3CDTF">2016-10-13T00:43:00Z</dcterms:created>
  <dcterms:modified xsi:type="dcterms:W3CDTF">2016-10-13T00:43:00Z</dcterms:modified>
</cp:coreProperties>
</file>